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47" w:rsidRPr="00F24E47" w:rsidRDefault="00F24E47" w:rsidP="00F24E47">
      <w:pPr>
        <w:widowControl/>
        <w:spacing w:before="100" w:beforeAutospacing="1" w:after="100" w:afterAutospacing="1" w:line="600" w:lineRule="exact"/>
        <w:outlineLvl w:val="5"/>
        <w:rPr>
          <w:rFonts w:ascii="黑体" w:eastAsia="黑体" w:hAnsi="黑体" w:cs="方正小标宋简体"/>
          <w:b/>
          <w:bCs/>
          <w:spacing w:val="20"/>
          <w:kern w:val="36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/>
          <w:bCs/>
          <w:spacing w:val="20"/>
          <w:kern w:val="36"/>
          <w:sz w:val="44"/>
          <w:szCs w:val="44"/>
        </w:rPr>
        <w:t xml:space="preserve">   </w:t>
      </w:r>
      <w:r w:rsidRPr="00F24E47">
        <w:rPr>
          <w:rFonts w:ascii="黑体" w:eastAsia="黑体" w:hAnsi="黑体" w:cs="方正小标宋简体" w:hint="eastAsia"/>
          <w:b/>
          <w:bCs/>
          <w:spacing w:val="20"/>
          <w:kern w:val="36"/>
          <w:sz w:val="44"/>
          <w:szCs w:val="44"/>
        </w:rPr>
        <w:t xml:space="preserve"> </w:t>
      </w:r>
      <w:r w:rsidRPr="00F24E47">
        <w:rPr>
          <w:rFonts w:ascii="黑体" w:eastAsia="黑体" w:hAnsi="黑体" w:cs="方正小标宋简体" w:hint="eastAsia"/>
          <w:b/>
          <w:bCs/>
          <w:spacing w:val="20"/>
          <w:kern w:val="36"/>
          <w:sz w:val="44"/>
          <w:szCs w:val="44"/>
        </w:rPr>
        <w:t>兰州文理学院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outlineLvl w:val="5"/>
        <w:rPr>
          <w:rFonts w:ascii="隶书" w:eastAsia="隶书" w:hAnsi="宋体" w:cs="宋体" w:hint="eastAsia"/>
          <w:b/>
          <w:bCs/>
          <w:color w:val="CC3300"/>
          <w:spacing w:val="20"/>
          <w:kern w:val="36"/>
          <w:sz w:val="32"/>
          <w:szCs w:val="32"/>
        </w:rPr>
      </w:pPr>
      <w:r w:rsidRPr="00F24E47">
        <w:rPr>
          <w:rFonts w:ascii="黑体" w:eastAsia="黑体" w:hAnsi="黑体" w:cs="方正小标宋简体" w:hint="eastAsia"/>
          <w:b/>
          <w:bCs/>
          <w:spacing w:val="20"/>
          <w:kern w:val="36"/>
          <w:sz w:val="44"/>
          <w:szCs w:val="44"/>
        </w:rPr>
        <w:t xml:space="preserve">  </w:t>
      </w:r>
      <w:r w:rsidRPr="00F24E47">
        <w:rPr>
          <w:rFonts w:ascii="黑体" w:eastAsia="黑体" w:hAnsi="黑体" w:cs="方正小标宋简体"/>
          <w:b/>
          <w:bCs/>
          <w:spacing w:val="20"/>
          <w:kern w:val="36"/>
          <w:sz w:val="44"/>
          <w:szCs w:val="44"/>
        </w:rPr>
        <w:t>档案馆工作人员职责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ˎ̥" w:hAnsi="ˎ̥" w:cs="宋体" w:hint="eastAsia"/>
          <w:b/>
          <w:bCs/>
          <w:color w:val="000000"/>
          <w:kern w:val="0"/>
          <w:sz w:val="18"/>
          <w:szCs w:val="18"/>
        </w:rPr>
        <w:t xml:space="preserve">  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一、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认真贯彻执行党和国家档案工作的政策和法规，保守党和国家的机密，维护档案的安全。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 xml:space="preserve">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二、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积极开展档案工作，按照分工，认真做好各类档案的归档及管理工作。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 xml:space="preserve">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三、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指导、监督、检查、协助各学院各单位兼职档案员做好档案材料的归档工作。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 xml:space="preserve">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四、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对接收入库的档案及时进行分类、整理、编号、上架，并编制相关检索工具。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 xml:space="preserve">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五、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认真开展档案服务利用工作，熟悉全馆库藏，提高现代化管理水平，为学校教学、科研和各项管理工作提供有效服务。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 xml:space="preserve">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六、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认真做好档案信息资源的开发利用工作，为学校各项工作及社会利用档案史料服务。</w:t>
      </w:r>
    </w:p>
    <w:p w:rsidR="00F24E47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 xml:space="preserve">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七、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做好档案管理工作，对各门类档案数量进行准确统计，确保档案的完整和安全。</w:t>
      </w:r>
    </w:p>
    <w:p w:rsidR="00621210" w:rsidRPr="00F24E47" w:rsidRDefault="00F24E47" w:rsidP="00F24E47">
      <w:pPr>
        <w:widowControl/>
        <w:spacing w:before="100" w:beforeAutospacing="1" w:after="100" w:afterAutospacing="1" w:line="600" w:lineRule="exact"/>
        <w:jc w:val="left"/>
        <w:outlineLvl w:val="5"/>
        <w:rPr>
          <w:rFonts w:ascii="Times New Roman" w:eastAsia="仿宋" w:hAnsi="Times New Roman"/>
          <w:kern w:val="0"/>
          <w:sz w:val="32"/>
          <w:szCs w:val="32"/>
        </w:rPr>
      </w:pP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 xml:space="preserve">    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八、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完成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党委、校长办公室主任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交办的其他</w:t>
      </w:r>
      <w:r w:rsidRPr="00F24E47">
        <w:rPr>
          <w:rFonts w:ascii="Times New Roman" w:eastAsia="仿宋" w:hAnsi="Times New Roman" w:hint="eastAsia"/>
          <w:kern w:val="0"/>
          <w:sz w:val="32"/>
          <w:szCs w:val="32"/>
        </w:rPr>
        <w:t>工作</w:t>
      </w:r>
      <w:r w:rsidRPr="00F24E47">
        <w:rPr>
          <w:rFonts w:ascii="Times New Roman" w:eastAsia="仿宋" w:hAnsi="Times New Roman"/>
          <w:kern w:val="0"/>
          <w:sz w:val="32"/>
          <w:szCs w:val="32"/>
        </w:rPr>
        <w:t>任务。</w:t>
      </w:r>
      <w:bookmarkStart w:id="0" w:name="_GoBack"/>
      <w:bookmarkEnd w:id="0"/>
    </w:p>
    <w:sectPr w:rsidR="00621210" w:rsidRPr="00F24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A4" w:rsidRDefault="004856A4" w:rsidP="0064651C">
      <w:r>
        <w:separator/>
      </w:r>
    </w:p>
  </w:endnote>
  <w:endnote w:type="continuationSeparator" w:id="0">
    <w:p w:rsidR="004856A4" w:rsidRDefault="004856A4" w:rsidP="0064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A4" w:rsidRDefault="004856A4" w:rsidP="0064651C">
      <w:r>
        <w:separator/>
      </w:r>
    </w:p>
  </w:footnote>
  <w:footnote w:type="continuationSeparator" w:id="0">
    <w:p w:rsidR="004856A4" w:rsidRDefault="004856A4" w:rsidP="0064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92"/>
    <w:rsid w:val="000A6692"/>
    <w:rsid w:val="000E7E9F"/>
    <w:rsid w:val="00186577"/>
    <w:rsid w:val="002656B6"/>
    <w:rsid w:val="00285119"/>
    <w:rsid w:val="002D2D37"/>
    <w:rsid w:val="0033239D"/>
    <w:rsid w:val="00390ED8"/>
    <w:rsid w:val="003B6AEE"/>
    <w:rsid w:val="003E08FB"/>
    <w:rsid w:val="004856A4"/>
    <w:rsid w:val="0058623E"/>
    <w:rsid w:val="00621210"/>
    <w:rsid w:val="0064651C"/>
    <w:rsid w:val="006D6ADF"/>
    <w:rsid w:val="00733141"/>
    <w:rsid w:val="007A4DC1"/>
    <w:rsid w:val="007C5ECD"/>
    <w:rsid w:val="007E7025"/>
    <w:rsid w:val="0085560B"/>
    <w:rsid w:val="00887AA1"/>
    <w:rsid w:val="008A5154"/>
    <w:rsid w:val="008D3196"/>
    <w:rsid w:val="00901ABC"/>
    <w:rsid w:val="0091690B"/>
    <w:rsid w:val="009169ED"/>
    <w:rsid w:val="009B32CB"/>
    <w:rsid w:val="009E2BF2"/>
    <w:rsid w:val="00A348DB"/>
    <w:rsid w:val="00B255BB"/>
    <w:rsid w:val="00B56F57"/>
    <w:rsid w:val="00B817CD"/>
    <w:rsid w:val="00C241A2"/>
    <w:rsid w:val="00C34D0D"/>
    <w:rsid w:val="00C63035"/>
    <w:rsid w:val="00CA65EF"/>
    <w:rsid w:val="00D04590"/>
    <w:rsid w:val="00D9629F"/>
    <w:rsid w:val="00D965A4"/>
    <w:rsid w:val="00DF3723"/>
    <w:rsid w:val="00EE42E2"/>
    <w:rsid w:val="00F222E5"/>
    <w:rsid w:val="00F24E47"/>
    <w:rsid w:val="00FC5477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F0CCFB-F7C6-4D38-BC82-3B876D3F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6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46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651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6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651C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nhideWhenUsed/>
    <w:rsid w:val="006212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21210"/>
    <w:rPr>
      <w:b/>
      <w:bCs/>
    </w:rPr>
  </w:style>
  <w:style w:type="paragraph" w:styleId="a8">
    <w:name w:val="Date"/>
    <w:basedOn w:val="a"/>
    <w:next w:val="a"/>
    <w:link w:val="Char1"/>
    <w:uiPriority w:val="99"/>
    <w:semiHidden/>
    <w:unhideWhenUsed/>
    <w:rsid w:val="0073314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733141"/>
    <w:rPr>
      <w:rFonts w:ascii="Calibri" w:eastAsia="宋体" w:hAnsi="Calibri" w:cs="Times New Roman"/>
    </w:rPr>
  </w:style>
  <w:style w:type="paragraph" w:styleId="a9">
    <w:name w:val="Balloon Text"/>
    <w:basedOn w:val="a"/>
    <w:link w:val="Char2"/>
    <w:uiPriority w:val="99"/>
    <w:semiHidden/>
    <w:unhideWhenUsed/>
    <w:rsid w:val="003E08FB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3E08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4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44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22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1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356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51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3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362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90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722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013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1539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318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350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194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774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918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9795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87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379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5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77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91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1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742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3765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56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9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619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415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88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16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854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77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967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2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683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04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8646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91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918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513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6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52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65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143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648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59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67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630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21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16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868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1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91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008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6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383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7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05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58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85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06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8737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5405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197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7478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538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807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50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07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61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92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69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6720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68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792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130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52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5621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6222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0589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199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266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6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494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0115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543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854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194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73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105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9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71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9497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56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894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72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2396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8714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14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63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686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6000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169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833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7352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462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198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82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6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31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92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963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397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015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924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37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97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99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1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11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630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30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576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3378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08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5326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7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04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630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096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71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311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299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6322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17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1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5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19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892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969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63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783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473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388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77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67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692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99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648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604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4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5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438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11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</Words>
  <Characters>311</Characters>
  <Application>Microsoft Office Word</Application>
  <DocSecurity>0</DocSecurity>
  <Lines>2</Lines>
  <Paragraphs>1</Paragraphs>
  <ScaleCrop>false</ScaleCrop>
  <Company>P R C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2019-02-25T01:48:00Z</dcterms:created>
  <dcterms:modified xsi:type="dcterms:W3CDTF">2019-02-26T09:01:00Z</dcterms:modified>
</cp:coreProperties>
</file>