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16" w:rsidRDefault="007529F1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 xml:space="preserve">                </w:t>
      </w:r>
      <w:r w:rsidRPr="009A3911">
        <w:rPr>
          <w:rFonts w:ascii="仿宋" w:eastAsia="仿宋" w:hAnsi="仿宋" w:hint="eastAsia"/>
          <w:sz w:val="32"/>
          <w:szCs w:val="32"/>
        </w:rPr>
        <w:t xml:space="preserve"> </w:t>
      </w:r>
      <w:r w:rsidRPr="003124F3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FC2A16" w:rsidRDefault="00FC2A16">
      <w:pPr>
        <w:rPr>
          <w:rFonts w:ascii="仿宋" w:eastAsia="仿宋" w:hAnsi="仿宋"/>
          <w:b/>
          <w:sz w:val="32"/>
          <w:szCs w:val="32"/>
        </w:rPr>
      </w:pPr>
    </w:p>
    <w:p w:rsidR="003124F3" w:rsidRPr="003124F3" w:rsidRDefault="005B4D35">
      <w:pPr>
        <w:rPr>
          <w:rFonts w:asciiTheme="minorEastAsia" w:hAnsiTheme="minor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</w:t>
      </w:r>
      <w:r w:rsidR="00862450" w:rsidRPr="003124F3">
        <w:rPr>
          <w:rFonts w:asciiTheme="minorEastAsia" w:hAnsiTheme="minorEastAsia" w:hint="eastAsia"/>
          <w:b/>
          <w:sz w:val="44"/>
          <w:szCs w:val="44"/>
        </w:rPr>
        <w:t>兰州文理学院档案馆</w:t>
      </w:r>
    </w:p>
    <w:p w:rsidR="003155F7" w:rsidRPr="003124F3" w:rsidRDefault="005B4D35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</w:t>
      </w:r>
      <w:bookmarkStart w:id="0" w:name="_GoBack"/>
      <w:bookmarkEnd w:id="0"/>
      <w:r w:rsidR="00862450" w:rsidRPr="003124F3">
        <w:rPr>
          <w:rFonts w:asciiTheme="minorEastAsia" w:hAnsiTheme="minorEastAsia" w:hint="eastAsia"/>
          <w:b/>
          <w:sz w:val="44"/>
          <w:szCs w:val="44"/>
        </w:rPr>
        <w:t>征集校史档案的启事</w:t>
      </w:r>
    </w:p>
    <w:p w:rsidR="007529F1" w:rsidRPr="009A3911" w:rsidRDefault="007529F1">
      <w:pPr>
        <w:rPr>
          <w:rFonts w:ascii="仿宋" w:eastAsia="仿宋" w:hAnsi="仿宋"/>
          <w:sz w:val="32"/>
          <w:szCs w:val="32"/>
        </w:rPr>
      </w:pPr>
    </w:p>
    <w:p w:rsidR="000B14C0" w:rsidRPr="009A3911" w:rsidRDefault="000B14C0" w:rsidP="007529F1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9A3911">
        <w:rPr>
          <w:rFonts w:ascii="仿宋" w:eastAsia="仿宋" w:hAnsi="仿宋" w:hint="eastAsia"/>
          <w:color w:val="565656"/>
          <w:sz w:val="32"/>
          <w:szCs w:val="32"/>
        </w:rPr>
        <w:t xml:space="preserve">  </w:t>
      </w:r>
      <w:r w:rsidR="00AE2EDC" w:rsidRPr="009A3911">
        <w:rPr>
          <w:rFonts w:ascii="仿宋" w:eastAsia="仿宋" w:hAnsi="仿宋" w:hint="eastAsia"/>
          <w:color w:val="565656"/>
          <w:sz w:val="32"/>
          <w:szCs w:val="32"/>
        </w:rPr>
        <w:t>2020</w:t>
      </w:r>
      <w:r w:rsidR="007529F1" w:rsidRPr="009A3911">
        <w:rPr>
          <w:rFonts w:ascii="仿宋" w:eastAsia="仿宋" w:hAnsi="仿宋" w:hint="eastAsia"/>
          <w:color w:val="565656"/>
          <w:sz w:val="32"/>
          <w:szCs w:val="32"/>
        </w:rPr>
        <w:t>年是学校建校70周年，70年来学</w:t>
      </w:r>
      <w:r w:rsidR="007529F1" w:rsidRPr="009A3911">
        <w:rPr>
          <w:rFonts w:ascii="仿宋" w:eastAsia="仿宋" w:hAnsi="仿宋"/>
          <w:color w:val="565656"/>
          <w:sz w:val="32"/>
          <w:szCs w:val="32"/>
        </w:rPr>
        <w:t>校历经移</w:t>
      </w:r>
      <w:r w:rsidR="000E370A">
        <w:rPr>
          <w:rFonts w:ascii="仿宋" w:eastAsia="仿宋" w:hAnsi="仿宋"/>
          <w:color w:val="565656"/>
          <w:sz w:val="32"/>
          <w:szCs w:val="32"/>
        </w:rPr>
        <w:t>址</w:t>
      </w:r>
      <w:r w:rsidR="000E370A">
        <w:rPr>
          <w:rFonts w:ascii="仿宋" w:eastAsia="仿宋" w:hAnsi="仿宋" w:hint="eastAsia"/>
          <w:color w:val="565656"/>
          <w:sz w:val="32"/>
          <w:szCs w:val="32"/>
        </w:rPr>
        <w:t>、</w:t>
      </w:r>
      <w:r w:rsidR="007529F1" w:rsidRPr="009A3911">
        <w:rPr>
          <w:rFonts w:ascii="仿宋" w:eastAsia="仿宋" w:hAnsi="仿宋"/>
          <w:color w:val="565656"/>
          <w:sz w:val="32"/>
          <w:szCs w:val="32"/>
        </w:rPr>
        <w:t>调整</w:t>
      </w:r>
      <w:r w:rsidR="000E370A">
        <w:rPr>
          <w:rFonts w:ascii="仿宋" w:eastAsia="仿宋" w:hAnsi="仿宋" w:hint="eastAsia"/>
          <w:color w:val="565656"/>
          <w:sz w:val="32"/>
          <w:szCs w:val="32"/>
        </w:rPr>
        <w:t>与</w:t>
      </w:r>
      <w:r w:rsidR="007529F1" w:rsidRPr="009A3911">
        <w:rPr>
          <w:rFonts w:ascii="仿宋" w:eastAsia="仿宋" w:hAnsi="仿宋"/>
          <w:color w:val="565656"/>
          <w:sz w:val="32"/>
          <w:szCs w:val="32"/>
        </w:rPr>
        <w:t>分合，先后经历了</w:t>
      </w:r>
      <w:r w:rsidR="000E370A">
        <w:rPr>
          <w:rFonts w:ascii="仿宋" w:eastAsia="仿宋" w:hAnsi="仿宋" w:hint="eastAsia"/>
          <w:color w:val="565656"/>
          <w:sz w:val="32"/>
          <w:szCs w:val="32"/>
        </w:rPr>
        <w:t>兰州工农速成中学、兰州工农中学、甘肃省兰州</w:t>
      </w:r>
      <w:r w:rsidR="00AE2EDC" w:rsidRPr="009A3911">
        <w:rPr>
          <w:rFonts w:ascii="仿宋" w:eastAsia="仿宋" w:hAnsi="仿宋" w:hint="eastAsia"/>
          <w:color w:val="565656"/>
          <w:sz w:val="32"/>
          <w:szCs w:val="32"/>
        </w:rPr>
        <w:t>师范专科学校、甘肃师范专科学校、甘肃教育学院、甘肃联合大学、兰州文理学院</w:t>
      </w:r>
      <w:r w:rsidR="003124F3">
        <w:rPr>
          <w:rFonts w:ascii="仿宋" w:eastAsia="仿宋" w:hAnsi="仿宋"/>
          <w:color w:val="565656"/>
          <w:sz w:val="32"/>
          <w:szCs w:val="32"/>
        </w:rPr>
        <w:t>等时期</w:t>
      </w:r>
      <w:r w:rsidR="003124F3">
        <w:rPr>
          <w:rFonts w:ascii="仿宋" w:eastAsia="仿宋" w:hAnsi="仿宋" w:hint="eastAsia"/>
          <w:color w:val="565656"/>
          <w:sz w:val="32"/>
          <w:szCs w:val="32"/>
        </w:rPr>
        <w:t>，</w:t>
      </w:r>
      <w:r w:rsidR="003124F3">
        <w:rPr>
          <w:rFonts w:ascii="仿宋" w:eastAsia="仿宋" w:hAnsi="仿宋"/>
          <w:color w:val="565656"/>
          <w:sz w:val="32"/>
          <w:szCs w:val="32"/>
        </w:rPr>
        <w:t>在此过程中形成的许多珍贵档案资料散存在社会和个人手中</w:t>
      </w:r>
      <w:r w:rsidR="003124F3">
        <w:rPr>
          <w:rFonts w:ascii="仿宋" w:eastAsia="仿宋" w:hAnsi="仿宋" w:hint="eastAsia"/>
          <w:color w:val="565656"/>
          <w:sz w:val="32"/>
          <w:szCs w:val="32"/>
        </w:rPr>
        <w:t>。</w:t>
      </w:r>
      <w:r w:rsidR="00AE2EDC" w:rsidRPr="009A3911">
        <w:rPr>
          <w:rFonts w:ascii="仿宋" w:eastAsia="仿宋" w:hAnsi="仿宋" w:hint="eastAsia"/>
          <w:color w:val="565656"/>
          <w:sz w:val="32"/>
          <w:szCs w:val="32"/>
        </w:rPr>
        <w:t>为进一步发掘学校历史档案资源，全面充实反映学校发展历程，</w:t>
      </w:r>
      <w:r w:rsidRPr="009A3911">
        <w:rPr>
          <w:rFonts w:ascii="仿宋" w:eastAsia="仿宋" w:hAnsi="仿宋" w:hint="eastAsia"/>
          <w:color w:val="565656"/>
          <w:sz w:val="32"/>
          <w:szCs w:val="32"/>
        </w:rPr>
        <w:t>档案馆特面向全体师生员工、离退休同志及其家属、海内外校友和社会各界人士广泛征集</w:t>
      </w:r>
      <w:r w:rsidRPr="009A3911">
        <w:rPr>
          <w:rFonts w:ascii="仿宋" w:eastAsia="仿宋" w:hAnsi="仿宋"/>
          <w:color w:val="565656"/>
          <w:sz w:val="32"/>
          <w:szCs w:val="32"/>
        </w:rPr>
        <w:t>学校发展过程中的各类珍贵档案资料。现将有关事项</w:t>
      </w:r>
      <w:r w:rsidRPr="009A3911">
        <w:rPr>
          <w:rFonts w:ascii="仿宋" w:eastAsia="仿宋" w:hAnsi="仿宋" w:hint="eastAsia"/>
          <w:color w:val="565656"/>
          <w:sz w:val="32"/>
          <w:szCs w:val="32"/>
        </w:rPr>
        <w:t>敬</w:t>
      </w:r>
      <w:r w:rsidRPr="009A3911">
        <w:rPr>
          <w:rFonts w:ascii="仿宋" w:eastAsia="仿宋" w:hAnsi="仿宋"/>
          <w:color w:val="565656"/>
          <w:sz w:val="32"/>
          <w:szCs w:val="32"/>
        </w:rPr>
        <w:t>告如下：</w:t>
      </w:r>
    </w:p>
    <w:p w:rsidR="007529F1" w:rsidRPr="003124F3" w:rsidRDefault="003124F3" w:rsidP="003124F3">
      <w:pPr>
        <w:ind w:firstLine="420"/>
        <w:rPr>
          <w:rFonts w:ascii="仿宋" w:eastAsia="仿宋" w:hAnsi="仿宋"/>
          <w:b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Pr="003124F3">
        <w:rPr>
          <w:rFonts w:ascii="仿宋" w:eastAsia="仿宋" w:hAnsi="仿宋" w:hint="eastAsia"/>
          <w:b/>
          <w:color w:val="565656"/>
          <w:sz w:val="32"/>
          <w:szCs w:val="32"/>
        </w:rPr>
        <w:t>一、</w:t>
      </w:r>
      <w:r w:rsidR="000B14C0" w:rsidRPr="003124F3">
        <w:rPr>
          <w:rFonts w:ascii="仿宋" w:eastAsia="仿宋" w:hAnsi="仿宋" w:hint="eastAsia"/>
          <w:b/>
          <w:color w:val="565656"/>
          <w:sz w:val="32"/>
          <w:szCs w:val="32"/>
        </w:rPr>
        <w:t>征集内容：</w:t>
      </w:r>
    </w:p>
    <w:p w:rsidR="00C8570F" w:rsidRPr="00C8570F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color w:val="565656"/>
          <w:sz w:val="32"/>
          <w:szCs w:val="32"/>
        </w:rPr>
        <w:t>（一）实物类</w:t>
      </w:r>
    </w:p>
    <w:p w:rsidR="00C8570F" w:rsidRPr="00C8570F" w:rsidRDefault="000E370A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C8570F" w:rsidRPr="00C8570F">
        <w:rPr>
          <w:rFonts w:ascii="仿宋" w:eastAsia="仿宋" w:hAnsi="仿宋" w:hint="eastAsia"/>
          <w:color w:val="565656"/>
          <w:sz w:val="32"/>
          <w:szCs w:val="32"/>
        </w:rPr>
        <w:t>具有历史价值或纪念意义的毕业证书、</w:t>
      </w:r>
      <w:r w:rsidR="00C8570F" w:rsidRPr="003124F3">
        <w:rPr>
          <w:rFonts w:ascii="仿宋" w:eastAsia="仿宋" w:hAnsi="仿宋" w:hint="eastAsia"/>
          <w:color w:val="565656"/>
          <w:sz w:val="32"/>
          <w:szCs w:val="32"/>
        </w:rPr>
        <w:t>结业</w:t>
      </w:r>
      <w:r w:rsidR="00C8570F" w:rsidRPr="00C8570F">
        <w:rPr>
          <w:rFonts w:ascii="仿宋" w:eastAsia="仿宋" w:hAnsi="仿宋" w:hint="eastAsia"/>
          <w:color w:val="565656"/>
          <w:sz w:val="32"/>
          <w:szCs w:val="32"/>
        </w:rPr>
        <w:t>证书、校徽、社团证件、借书证、饭卡、饭票、学生证、工作证等实物；具有历史价值或代表性的教具、仪器设备、工具、模型等实物；反映校园生活的各类师生自办刊物、纪念册、</w:t>
      </w:r>
      <w:r w:rsidR="009A3911" w:rsidRPr="003124F3">
        <w:rPr>
          <w:rFonts w:ascii="仿宋" w:eastAsia="仿宋" w:hAnsi="仿宋" w:hint="eastAsia"/>
          <w:color w:val="565656"/>
          <w:sz w:val="32"/>
          <w:szCs w:val="32"/>
        </w:rPr>
        <w:t>同学录、师生间赠言、题录、书信、</w:t>
      </w:r>
      <w:r w:rsidR="00C8570F" w:rsidRPr="00C8570F">
        <w:rPr>
          <w:rFonts w:ascii="仿宋" w:eastAsia="仿宋" w:hAnsi="仿宋" w:hint="eastAsia"/>
          <w:color w:val="565656"/>
          <w:sz w:val="32"/>
          <w:szCs w:val="32"/>
        </w:rPr>
        <w:t>印刷品（包括实习大纲、实验指导书、考卷和教材）等；学校师生员工参加国内外重要比赛</w:t>
      </w:r>
      <w:r w:rsidR="00C8570F" w:rsidRPr="00C8570F">
        <w:rPr>
          <w:rFonts w:ascii="仿宋" w:eastAsia="仿宋" w:hAnsi="仿宋" w:hint="eastAsia"/>
          <w:color w:val="565656"/>
          <w:sz w:val="32"/>
          <w:szCs w:val="32"/>
        </w:rPr>
        <w:lastRenderedPageBreak/>
        <w:t>中获得的奖励证书、奖杯、奖牌等。</w:t>
      </w:r>
    </w:p>
    <w:p w:rsidR="00C8570F" w:rsidRPr="00C8570F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color w:val="565656"/>
          <w:sz w:val="32"/>
          <w:szCs w:val="32"/>
        </w:rPr>
        <w:t>（二）声像类</w:t>
      </w:r>
    </w:p>
    <w:p w:rsidR="00C8570F" w:rsidRPr="00C8570F" w:rsidRDefault="000E370A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C8570F" w:rsidRPr="00C8570F">
        <w:rPr>
          <w:rFonts w:ascii="仿宋" w:eastAsia="仿宋" w:hAnsi="仿宋" w:hint="eastAsia"/>
          <w:color w:val="565656"/>
          <w:sz w:val="32"/>
          <w:szCs w:val="32"/>
        </w:rPr>
        <w:t>各级领导、社会知名人士视察、参观、访问或讲演的照片；反映学校各个历史时期的校园建筑、校园风光的影像资料；反映学校各个历史时期的教学、科研、实习、实践活动的影像资料；反映教职工和学生日常工作、学习、生活场景和文体娱乐活动的影像资料；知名校友的影像资料；各种获奖成果影像资料。</w:t>
      </w:r>
    </w:p>
    <w:p w:rsidR="00C8570F" w:rsidRPr="00C8570F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color w:val="565656"/>
          <w:sz w:val="32"/>
          <w:szCs w:val="32"/>
        </w:rPr>
        <w:t>（三）文书类</w:t>
      </w:r>
    </w:p>
    <w:p w:rsidR="00C8570F" w:rsidRPr="003124F3" w:rsidRDefault="000E370A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C8570F" w:rsidRPr="003124F3">
        <w:rPr>
          <w:rFonts w:ascii="仿宋" w:eastAsia="仿宋" w:hAnsi="仿宋" w:hint="eastAsia"/>
          <w:color w:val="565656"/>
          <w:sz w:val="32"/>
          <w:szCs w:val="32"/>
        </w:rPr>
        <w:t>重大活动的文件；师生使用过的教材、教师教案、学生作业、实习方案等；反映学校发展建设的文件资料、报刊等；各级领导、社会知名人士视察、参观、访问或演讲形成的资料文稿及题词等。</w:t>
      </w:r>
    </w:p>
    <w:p w:rsidR="009A3911" w:rsidRPr="009A3911" w:rsidRDefault="003973D4" w:rsidP="003124F3">
      <w:pPr>
        <w:ind w:firstLine="420"/>
        <w:rPr>
          <w:rFonts w:ascii="仿宋" w:eastAsia="仿宋" w:hAnsi="仿宋"/>
          <w:b/>
          <w:color w:val="565656"/>
          <w:sz w:val="32"/>
          <w:szCs w:val="32"/>
        </w:rPr>
      </w:pPr>
      <w:r>
        <w:rPr>
          <w:rFonts w:ascii="仿宋" w:eastAsia="仿宋" w:hAnsi="仿宋" w:hint="eastAsia"/>
          <w:b/>
          <w:color w:val="565656"/>
          <w:sz w:val="32"/>
          <w:szCs w:val="32"/>
        </w:rPr>
        <w:t xml:space="preserve"> </w:t>
      </w:r>
      <w:r w:rsidR="009A3911" w:rsidRPr="009A3911">
        <w:rPr>
          <w:rFonts w:ascii="仿宋" w:eastAsia="仿宋" w:hAnsi="仿宋" w:hint="eastAsia"/>
          <w:b/>
          <w:color w:val="565656"/>
          <w:sz w:val="32"/>
          <w:szCs w:val="32"/>
        </w:rPr>
        <w:t>二、征集办法</w:t>
      </w:r>
      <w:r w:rsidR="003124F3">
        <w:rPr>
          <w:rFonts w:ascii="仿宋" w:eastAsia="仿宋" w:hAnsi="仿宋" w:hint="eastAsia"/>
          <w:b/>
          <w:color w:val="565656"/>
          <w:sz w:val="32"/>
          <w:szCs w:val="32"/>
        </w:rPr>
        <w:t>：</w:t>
      </w:r>
    </w:p>
    <w:p w:rsidR="009A3911" w:rsidRPr="009A3911" w:rsidRDefault="003973D4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9A3911" w:rsidRPr="003124F3">
        <w:rPr>
          <w:rFonts w:ascii="仿宋" w:eastAsia="仿宋" w:hAnsi="仿宋" w:hint="eastAsia"/>
          <w:color w:val="565656"/>
          <w:sz w:val="32"/>
          <w:szCs w:val="32"/>
        </w:rPr>
        <w:t>兰州文理学院</w:t>
      </w:r>
      <w:r w:rsidR="009A3911" w:rsidRPr="009A3911">
        <w:rPr>
          <w:rFonts w:ascii="仿宋" w:eastAsia="仿宋" w:hAnsi="仿宋" w:hint="eastAsia"/>
          <w:color w:val="565656"/>
          <w:sz w:val="32"/>
          <w:szCs w:val="32"/>
        </w:rPr>
        <w:t>档案馆采取捐赠、复制方式征集档案。</w:t>
      </w:r>
    </w:p>
    <w:p w:rsidR="00D475E5" w:rsidRPr="003124F3" w:rsidRDefault="009A3911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9A3911">
        <w:rPr>
          <w:rFonts w:ascii="仿宋" w:eastAsia="仿宋" w:hAnsi="仿宋" w:hint="eastAsia"/>
          <w:color w:val="565656"/>
          <w:sz w:val="32"/>
          <w:szCs w:val="32"/>
        </w:rPr>
        <w:t>（一）捐赠。经鉴定捐赠进馆的档案资料，由档案馆永久保存，所有权归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兰州文理学院</w:t>
      </w:r>
      <w:r w:rsidRPr="009A3911">
        <w:rPr>
          <w:rFonts w:ascii="仿宋" w:eastAsia="仿宋" w:hAnsi="仿宋" w:hint="eastAsia"/>
          <w:color w:val="565656"/>
          <w:sz w:val="32"/>
          <w:szCs w:val="32"/>
        </w:rPr>
        <w:t>档案馆所有，捐赠者对其享有优先利用权。</w:t>
      </w:r>
    </w:p>
    <w:p w:rsidR="009A3911" w:rsidRPr="003124F3" w:rsidRDefault="003973D4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>（二）复制。对特别珍贵的资料和实物档案，提供档案馆</w:t>
      </w:r>
      <w:r w:rsidR="009A3911" w:rsidRPr="009A3911">
        <w:rPr>
          <w:rFonts w:ascii="仿宋" w:eastAsia="仿宋" w:hAnsi="仿宋" w:hint="eastAsia"/>
          <w:color w:val="565656"/>
          <w:sz w:val="32"/>
          <w:szCs w:val="32"/>
        </w:rPr>
        <w:t>复制后，原件归还本人（或亲属）。</w:t>
      </w:r>
    </w:p>
    <w:p w:rsidR="00D475E5" w:rsidRPr="009A3911" w:rsidRDefault="00D475E5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color w:val="565656"/>
          <w:sz w:val="32"/>
          <w:szCs w:val="32"/>
        </w:rPr>
        <w:t xml:space="preserve"> （三）对年事较高或出行不便的老同志、老校友，档案馆将与之联系，并上门接受捐赠。</w:t>
      </w:r>
    </w:p>
    <w:p w:rsidR="00941D54" w:rsidRPr="00941D54" w:rsidRDefault="003124F3" w:rsidP="003124F3">
      <w:pPr>
        <w:ind w:firstLine="420"/>
        <w:rPr>
          <w:rFonts w:ascii="仿宋" w:eastAsia="仿宋" w:hAnsi="仿宋"/>
          <w:b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b/>
          <w:color w:val="565656"/>
          <w:sz w:val="32"/>
          <w:szCs w:val="32"/>
        </w:rPr>
        <w:t xml:space="preserve"> 三、</w:t>
      </w:r>
      <w:r w:rsidR="00941D54" w:rsidRPr="00941D54">
        <w:rPr>
          <w:rFonts w:ascii="仿宋" w:eastAsia="仿宋" w:hAnsi="仿宋" w:hint="eastAsia"/>
          <w:b/>
          <w:color w:val="565656"/>
          <w:sz w:val="32"/>
          <w:szCs w:val="32"/>
        </w:rPr>
        <w:t>征集方法及其它说明：</w:t>
      </w:r>
    </w:p>
    <w:p w:rsidR="00941D54" w:rsidRPr="00941D54" w:rsidRDefault="00941D54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941D54">
        <w:rPr>
          <w:rFonts w:ascii="仿宋" w:eastAsia="仿宋" w:hAnsi="仿宋" w:hint="eastAsia"/>
          <w:color w:val="565656"/>
          <w:sz w:val="32"/>
          <w:szCs w:val="32"/>
        </w:rPr>
        <w:t>（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一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）</w:t>
      </w:r>
      <w:r w:rsidRPr="00941D54">
        <w:rPr>
          <w:rFonts w:ascii="Calibri" w:eastAsia="仿宋" w:hAnsi="Calibri" w:cs="Calibri"/>
          <w:color w:val="565656"/>
          <w:sz w:val="32"/>
          <w:szCs w:val="32"/>
        </w:rPr>
        <w:t> </w:t>
      </w:r>
      <w:r w:rsidRPr="00941D54">
        <w:rPr>
          <w:rFonts w:ascii="仿宋" w:eastAsia="仿宋" w:hAnsi="仿宋"/>
          <w:color w:val="565656"/>
          <w:sz w:val="32"/>
          <w:szCs w:val="32"/>
        </w:rPr>
        <w:t xml:space="preserve"> 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征集方式：可直接交送、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信函邮寄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、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拜访征集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、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电子材料上传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等。</w:t>
      </w:r>
    </w:p>
    <w:p w:rsidR="00941D54" w:rsidRPr="00941D54" w:rsidRDefault="00941D54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941D54">
        <w:rPr>
          <w:rFonts w:ascii="仿宋" w:eastAsia="仿宋" w:hAnsi="仿宋" w:hint="eastAsia"/>
          <w:color w:val="565656"/>
          <w:sz w:val="32"/>
          <w:szCs w:val="32"/>
        </w:rPr>
        <w:t>（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二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）</w:t>
      </w:r>
      <w:r w:rsidRPr="009A3911">
        <w:rPr>
          <w:rFonts w:ascii="仿宋" w:eastAsia="仿宋" w:hAnsi="仿宋" w:hint="eastAsia"/>
          <w:color w:val="565656"/>
          <w:sz w:val="32"/>
          <w:szCs w:val="32"/>
        </w:rPr>
        <w:t>提供资料及实物档案时，请附简要文字说明，注明资料及实物档案产生的时间、地点、主要参与人员姓名、职称职务、事由、现从事职业、与学校的关系等信息。学校将按照国家有关规定进行管理，如有公开展出，将注明资料来源及捐赠者姓名。</w:t>
      </w:r>
    </w:p>
    <w:p w:rsidR="00941D54" w:rsidRPr="00941D54" w:rsidRDefault="00941D54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 w:rsidRPr="00941D54">
        <w:rPr>
          <w:rFonts w:ascii="仿宋" w:eastAsia="仿宋" w:hAnsi="仿宋" w:hint="eastAsia"/>
          <w:color w:val="565656"/>
          <w:sz w:val="32"/>
          <w:szCs w:val="32"/>
        </w:rPr>
        <w:t>（</w:t>
      </w:r>
      <w:r w:rsidRPr="003124F3">
        <w:rPr>
          <w:rFonts w:ascii="仿宋" w:eastAsia="仿宋" w:hAnsi="仿宋" w:hint="eastAsia"/>
          <w:color w:val="565656"/>
          <w:sz w:val="32"/>
          <w:szCs w:val="32"/>
        </w:rPr>
        <w:t>三</w:t>
      </w:r>
      <w:r w:rsidRPr="00941D54">
        <w:rPr>
          <w:rFonts w:ascii="仿宋" w:eastAsia="仿宋" w:hAnsi="仿宋" w:hint="eastAsia"/>
          <w:color w:val="565656"/>
          <w:sz w:val="32"/>
          <w:szCs w:val="32"/>
        </w:rPr>
        <w:t>）凡捐赠者享有著作权、肖像权的资料，档案馆将依法予以保护。捐赠者有特殊要求的，档案馆将本着对国家、对社会、对个人有利的原则予以尊重。</w:t>
      </w:r>
    </w:p>
    <w:p w:rsidR="00D475E5" w:rsidRPr="00D475E5" w:rsidRDefault="003124F3" w:rsidP="003124F3">
      <w:pPr>
        <w:ind w:firstLine="420"/>
        <w:rPr>
          <w:rFonts w:ascii="仿宋" w:eastAsia="仿宋" w:hAnsi="仿宋"/>
          <w:b/>
          <w:color w:val="565656"/>
          <w:sz w:val="32"/>
          <w:szCs w:val="32"/>
        </w:rPr>
      </w:pPr>
      <w:r w:rsidRPr="003124F3">
        <w:rPr>
          <w:rFonts w:ascii="仿宋" w:eastAsia="仿宋" w:hAnsi="仿宋" w:hint="eastAsia"/>
          <w:b/>
          <w:color w:val="565656"/>
          <w:sz w:val="32"/>
          <w:szCs w:val="32"/>
        </w:rPr>
        <w:t xml:space="preserve"> 四</w:t>
      </w:r>
      <w:r w:rsidR="00D475E5" w:rsidRPr="00D475E5">
        <w:rPr>
          <w:rFonts w:ascii="仿宋" w:eastAsia="仿宋" w:hAnsi="仿宋" w:hint="eastAsia"/>
          <w:b/>
          <w:color w:val="565656"/>
          <w:sz w:val="32"/>
          <w:szCs w:val="32"/>
        </w:rPr>
        <w:t>、</w:t>
      </w:r>
      <w:r w:rsidR="00941D54" w:rsidRPr="00D475E5">
        <w:rPr>
          <w:rFonts w:ascii="仿宋" w:eastAsia="仿宋" w:hAnsi="仿宋" w:hint="eastAsia"/>
          <w:b/>
          <w:color w:val="565656"/>
          <w:sz w:val="32"/>
          <w:szCs w:val="32"/>
        </w:rPr>
        <w:t>征集时间及</w:t>
      </w:r>
      <w:r w:rsidR="00D475E5" w:rsidRPr="00D475E5">
        <w:rPr>
          <w:rFonts w:ascii="仿宋" w:eastAsia="仿宋" w:hAnsi="仿宋" w:hint="eastAsia"/>
          <w:b/>
          <w:color w:val="565656"/>
          <w:sz w:val="32"/>
          <w:szCs w:val="32"/>
        </w:rPr>
        <w:t>联系方式</w:t>
      </w:r>
      <w:r>
        <w:rPr>
          <w:rFonts w:ascii="仿宋" w:eastAsia="仿宋" w:hAnsi="仿宋" w:hint="eastAsia"/>
          <w:b/>
          <w:color w:val="565656"/>
          <w:sz w:val="32"/>
          <w:szCs w:val="32"/>
        </w:rPr>
        <w:t>：</w:t>
      </w:r>
    </w:p>
    <w:p w:rsidR="00D475E5" w:rsidRPr="00D475E5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征集时间：长期有效</w:t>
      </w:r>
    </w:p>
    <w:p w:rsidR="003124F3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联系地址：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兰州市雁滩北面滩400号</w:t>
      </w:r>
    </w:p>
    <w:p w:rsidR="00941D54" w:rsidRPr="003124F3" w:rsidRDefault="003124F3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          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兰州文理学院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档案馆</w:t>
      </w:r>
    </w:p>
    <w:p w:rsidR="00941D54" w:rsidRPr="00D475E5" w:rsidRDefault="003124F3" w:rsidP="00FC2A16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proofErr w:type="gramStart"/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邮</w:t>
      </w:r>
      <w:proofErr w:type="gramEnd"/>
      <w:r w:rsidR="00FC2A16">
        <w:rPr>
          <w:rFonts w:ascii="仿宋" w:eastAsia="仿宋" w:hAnsi="仿宋" w:hint="eastAsia"/>
          <w:color w:val="565656"/>
          <w:sz w:val="32"/>
          <w:szCs w:val="32"/>
        </w:rPr>
        <w:t xml:space="preserve">  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编：</w:t>
      </w:r>
      <w:r w:rsidR="003973D4">
        <w:rPr>
          <w:rFonts w:ascii="仿宋" w:eastAsia="仿宋" w:hAnsi="仿宋" w:hint="eastAsia"/>
          <w:color w:val="565656"/>
          <w:sz w:val="32"/>
          <w:szCs w:val="32"/>
        </w:rPr>
        <w:t>73001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0</w:t>
      </w:r>
    </w:p>
    <w:p w:rsidR="00D475E5" w:rsidRPr="00D475E5" w:rsidRDefault="00FC2A16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联系人：</w:t>
      </w: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毛 锐   杨永翠</w:t>
      </w:r>
    </w:p>
    <w:p w:rsidR="00941D54" w:rsidRPr="003124F3" w:rsidRDefault="00FC2A16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电</w:t>
      </w:r>
      <w:r>
        <w:rPr>
          <w:rFonts w:ascii="仿宋" w:eastAsia="仿宋" w:hAnsi="仿宋" w:hint="eastAsia"/>
          <w:color w:val="565656"/>
          <w:sz w:val="32"/>
          <w:szCs w:val="32"/>
        </w:rPr>
        <w:t xml:space="preserve">  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话：（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0931</w:t>
      </w:r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）</w:t>
      </w:r>
      <w:r w:rsidR="00941D54" w:rsidRPr="003124F3">
        <w:rPr>
          <w:rFonts w:ascii="仿宋" w:eastAsia="仿宋" w:hAnsi="仿宋" w:hint="eastAsia"/>
          <w:color w:val="565656"/>
          <w:sz w:val="32"/>
          <w:szCs w:val="32"/>
        </w:rPr>
        <w:t>8237025</w:t>
      </w:r>
    </w:p>
    <w:p w:rsidR="00D475E5" w:rsidRPr="00D475E5" w:rsidRDefault="00FC2A16" w:rsidP="003124F3">
      <w:pPr>
        <w:ind w:firstLine="420"/>
        <w:rPr>
          <w:rFonts w:ascii="仿宋" w:eastAsia="仿宋" w:hAnsi="仿宋"/>
          <w:color w:val="565656"/>
          <w:sz w:val="32"/>
          <w:szCs w:val="32"/>
        </w:rPr>
      </w:pPr>
      <w:r>
        <w:rPr>
          <w:rFonts w:ascii="仿宋" w:eastAsia="仿宋" w:hAnsi="仿宋" w:hint="eastAsia"/>
          <w:color w:val="565656"/>
          <w:sz w:val="32"/>
          <w:szCs w:val="32"/>
        </w:rPr>
        <w:t xml:space="preserve"> </w:t>
      </w:r>
      <w:proofErr w:type="gramStart"/>
      <w:r w:rsidR="00D475E5" w:rsidRPr="00D475E5">
        <w:rPr>
          <w:rFonts w:ascii="仿宋" w:eastAsia="仿宋" w:hAnsi="仿宋" w:hint="eastAsia"/>
          <w:color w:val="565656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color w:val="565656"/>
          <w:sz w:val="32"/>
          <w:szCs w:val="32"/>
        </w:rPr>
        <w:t xml:space="preserve">  </w:t>
      </w:r>
      <w:hyperlink r:id="rId5" w:history="1">
        <w:r w:rsidR="001F749C" w:rsidRPr="001F749C">
          <w:rPr>
            <w:rFonts w:ascii="仿宋" w:eastAsia="仿宋" w:hAnsi="仿宋" w:hint="eastAsia"/>
            <w:color w:val="565656"/>
            <w:sz w:val="32"/>
            <w:szCs w:val="32"/>
          </w:rPr>
          <w:t>箱:</w:t>
        </w:r>
        <w:r w:rsidR="001F749C" w:rsidRPr="001F749C">
          <w:rPr>
            <w:rFonts w:ascii="仿宋" w:eastAsia="仿宋" w:hAnsi="仿宋"/>
            <w:color w:val="565656"/>
            <w:sz w:val="32"/>
            <w:szCs w:val="32"/>
          </w:rPr>
          <w:t xml:space="preserve"> dagwlxy</w:t>
        </w:r>
        <w:r w:rsidR="001F749C" w:rsidRPr="001F749C">
          <w:rPr>
            <w:rFonts w:ascii="仿宋" w:eastAsia="仿宋" w:hAnsi="仿宋" w:hint="eastAsia"/>
            <w:color w:val="565656"/>
            <w:sz w:val="32"/>
            <w:szCs w:val="32"/>
          </w:rPr>
          <w:t>@126.c</w:t>
        </w:r>
        <w:r w:rsidR="001F749C" w:rsidRPr="001F749C">
          <w:rPr>
            <w:rFonts w:ascii="仿宋" w:eastAsia="仿宋" w:hAnsi="仿宋"/>
            <w:color w:val="565656"/>
            <w:sz w:val="32"/>
            <w:szCs w:val="32"/>
          </w:rPr>
          <w:t>om</w:t>
        </w:r>
      </w:hyperlink>
      <w:r w:rsidR="00761CAB" w:rsidRPr="00761CAB">
        <w:rPr>
          <w:rFonts w:ascii="仿宋" w:eastAsia="仿宋" w:hAnsi="仿宋"/>
          <w:color w:val="565656"/>
          <w:sz w:val="32"/>
          <w:szCs w:val="32"/>
        </w:rPr>
        <w:t xml:space="preserve"> </w:t>
      </w:r>
      <w:r w:rsidR="00761CAB" w:rsidRPr="001F749C">
        <w:rPr>
          <w:rFonts w:ascii="仿宋" w:eastAsia="仿宋" w:hAnsi="仿宋"/>
          <w:color w:val="565656"/>
          <w:sz w:val="32"/>
          <w:szCs w:val="32"/>
        </w:rPr>
        <w:t xml:space="preserve"> </w:t>
      </w:r>
    </w:p>
    <w:p w:rsidR="00FC2A16" w:rsidRPr="003973D4" w:rsidRDefault="00FC2A16" w:rsidP="003973D4">
      <w:pPr>
        <w:ind w:firstLine="420"/>
        <w:rPr>
          <w:rFonts w:ascii="仿宋" w:eastAsia="仿宋" w:hAnsi="仿宋"/>
          <w:color w:val="565656"/>
          <w:sz w:val="30"/>
          <w:szCs w:val="30"/>
        </w:rPr>
      </w:pPr>
      <w:r w:rsidRPr="001126ED">
        <w:rPr>
          <w:rFonts w:ascii="仿宋" w:eastAsia="仿宋" w:hAnsi="仿宋" w:hint="eastAsia"/>
          <w:b/>
          <w:color w:val="565656"/>
          <w:sz w:val="32"/>
          <w:szCs w:val="32"/>
        </w:rPr>
        <w:t>档案馆所在位置：</w:t>
      </w:r>
      <w:r w:rsidRPr="003973D4">
        <w:rPr>
          <w:rFonts w:ascii="仿宋" w:eastAsia="仿宋" w:hAnsi="仿宋" w:hint="eastAsia"/>
          <w:color w:val="565656"/>
          <w:sz w:val="30"/>
          <w:szCs w:val="30"/>
        </w:rPr>
        <w:t>兰州文理学院南校区二号教学楼一楼东侧</w:t>
      </w:r>
    </w:p>
    <w:p w:rsidR="009A3911" w:rsidRPr="001126ED" w:rsidRDefault="009A3911" w:rsidP="009A3911">
      <w:pPr>
        <w:widowControl/>
        <w:spacing w:line="360" w:lineRule="atLeast"/>
        <w:ind w:firstLine="555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sectPr w:rsidR="009A3911" w:rsidRPr="00112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42E"/>
    <w:multiLevelType w:val="hybridMultilevel"/>
    <w:tmpl w:val="43FEEE5E"/>
    <w:lvl w:ilvl="0" w:tplc="60483A6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50"/>
    <w:rsid w:val="000B14C0"/>
    <w:rsid w:val="000E370A"/>
    <w:rsid w:val="001126ED"/>
    <w:rsid w:val="001F749C"/>
    <w:rsid w:val="003124F3"/>
    <w:rsid w:val="0033239D"/>
    <w:rsid w:val="003973D4"/>
    <w:rsid w:val="005B4D35"/>
    <w:rsid w:val="006D6ADF"/>
    <w:rsid w:val="007529F1"/>
    <w:rsid w:val="00761CAB"/>
    <w:rsid w:val="00862450"/>
    <w:rsid w:val="00941D54"/>
    <w:rsid w:val="009A3911"/>
    <w:rsid w:val="00AE2EDC"/>
    <w:rsid w:val="00C24E96"/>
    <w:rsid w:val="00C8570F"/>
    <w:rsid w:val="00D475E5"/>
    <w:rsid w:val="00D9629F"/>
    <w:rsid w:val="00FC2A16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887F-1EEA-4C73-8B2E-F6EB119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0F"/>
    <w:pPr>
      <w:ind w:firstLineChars="200" w:firstLine="420"/>
    </w:pPr>
  </w:style>
  <w:style w:type="paragraph" w:customStyle="1" w:styleId="-">
    <w:name w:val="-"/>
    <w:basedOn w:val="a"/>
    <w:rsid w:val="00C8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95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490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1665;:%20dagwlxy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197</Words>
  <Characters>1124</Characters>
  <Application>Microsoft Office Word</Application>
  <DocSecurity>0</DocSecurity>
  <Lines>9</Lines>
  <Paragraphs>2</Paragraphs>
  <ScaleCrop>false</ScaleCrop>
  <Company>P R C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2019-03-07T01:42:00Z</dcterms:created>
  <dcterms:modified xsi:type="dcterms:W3CDTF">2019-03-07T07:37:00Z</dcterms:modified>
</cp:coreProperties>
</file>